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黑体" w:eastAsia="黑体" w:cs="仿宋_GB2312"/>
          <w:bCs/>
          <w:color w:val="auto"/>
          <w:kern w:val="0"/>
          <w:sz w:val="32"/>
          <w:szCs w:val="32"/>
          <w:highlight w:val="none"/>
        </w:rPr>
      </w:pPr>
      <w:r>
        <w:rPr>
          <w:rFonts w:hint="eastAsia" w:ascii="黑体" w:hAnsi="黑体" w:eastAsia="黑体" w:cs="仿宋_GB2312"/>
          <w:bCs/>
          <w:color w:val="auto"/>
          <w:kern w:val="0"/>
          <w:sz w:val="32"/>
          <w:szCs w:val="32"/>
          <w:highlight w:val="none"/>
        </w:rPr>
        <w:t>附件2</w:t>
      </w:r>
    </w:p>
    <w:p>
      <w:pPr>
        <w:pStyle w:val="3"/>
        <w:spacing w:line="560" w:lineRule="exact"/>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rPr>
        <w:t>现场资格审查须</w:t>
      </w:r>
      <w:r>
        <w:rPr>
          <w:rFonts w:hint="eastAsia" w:ascii="方正小标宋简体" w:hAnsi="方正小标宋简体" w:eastAsia="方正小标宋简体" w:cs="方正小标宋简体"/>
          <w:color w:val="auto"/>
          <w:sz w:val="44"/>
          <w:szCs w:val="44"/>
          <w:highlight w:val="none"/>
          <w:lang w:val="en-US" w:eastAsia="zh-CN"/>
        </w:rPr>
        <w:t>提交</w:t>
      </w:r>
      <w:r>
        <w:rPr>
          <w:rFonts w:hint="eastAsia" w:ascii="方正小标宋简体" w:hAnsi="方正小标宋简体" w:eastAsia="方正小标宋简体" w:cs="方正小标宋简体"/>
          <w:color w:val="auto"/>
          <w:sz w:val="44"/>
          <w:szCs w:val="44"/>
          <w:highlight w:val="none"/>
        </w:rPr>
        <w:t>材料</w:t>
      </w:r>
      <w:r>
        <w:rPr>
          <w:rFonts w:hint="eastAsia" w:ascii="方正小标宋简体" w:hAnsi="方正小标宋简体" w:eastAsia="方正小标宋简体" w:cs="方正小标宋简体"/>
          <w:color w:val="auto"/>
          <w:sz w:val="44"/>
          <w:szCs w:val="44"/>
          <w:highlight w:val="none"/>
          <w:lang w:val="en-US" w:eastAsia="zh-CN"/>
        </w:rPr>
        <w:t>明细</w:t>
      </w:r>
    </w:p>
    <w:p>
      <w:pPr>
        <w:pStyle w:val="3"/>
        <w:spacing w:line="560" w:lineRule="exact"/>
        <w:jc w:val="center"/>
        <w:rPr>
          <w:rFonts w:hint="eastAsia" w:ascii="方正小标宋简体" w:hAnsi="方正小标宋简体" w:eastAsia="方正小标宋简体" w:cs="方正小标宋简体"/>
          <w:color w:val="auto"/>
          <w:sz w:val="44"/>
          <w:szCs w:val="44"/>
          <w:highlight w:val="none"/>
        </w:rPr>
      </w:pPr>
    </w:p>
    <w:p>
      <w:pPr>
        <w:pStyle w:val="3"/>
        <w:keepNext w:val="0"/>
        <w:keepLines w:val="0"/>
        <w:pageBreakBefore w:val="0"/>
        <w:kinsoku/>
        <w:wordWrap/>
        <w:overflowPunct/>
        <w:topLinePunct w:val="0"/>
        <w:autoSpaceDE/>
        <w:autoSpaceDN/>
        <w:bidi w:val="0"/>
        <w:snapToGrid/>
        <w:spacing w:line="240" w:lineRule="auto"/>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现场资格审查须提交以下</w:t>
      </w:r>
      <w:r>
        <w:rPr>
          <w:rFonts w:hint="eastAsia" w:ascii="仿宋_GB2312" w:hAnsi="仿宋_GB2312" w:eastAsia="仿宋_GB2312" w:cs="仿宋_GB2312"/>
          <w:color w:val="auto"/>
          <w:sz w:val="32"/>
          <w:szCs w:val="32"/>
          <w:highlight w:val="none"/>
          <w:lang w:val="en-US" w:eastAsia="zh-CN"/>
        </w:rPr>
        <w:t>相关证明</w:t>
      </w:r>
      <w:r>
        <w:rPr>
          <w:rFonts w:hint="eastAsia" w:ascii="仿宋_GB2312" w:hAnsi="仿宋_GB2312" w:eastAsia="仿宋_GB2312" w:cs="仿宋_GB2312"/>
          <w:color w:val="auto"/>
          <w:sz w:val="32"/>
          <w:szCs w:val="32"/>
          <w:highlight w:val="none"/>
        </w:rPr>
        <w:t>材料，原件、复印件分别按下述顺序排列，原件用于审核，复印件留存。</w:t>
      </w:r>
    </w:p>
    <w:p>
      <w:pPr>
        <w:pStyle w:val="3"/>
        <w:keepNext w:val="0"/>
        <w:keepLines w:val="0"/>
        <w:pageBreakBefore w:val="0"/>
        <w:numPr>
          <w:ilvl w:val="0"/>
          <w:numId w:val="1"/>
        </w:numPr>
        <w:shd w:val="clear" w:color="auto" w:fill="FFFFFF"/>
        <w:kinsoku/>
        <w:wordWrap/>
        <w:overflowPunct/>
        <w:topLinePunct w:val="0"/>
        <w:autoSpaceDE/>
        <w:autoSpaceDN/>
        <w:bidi w:val="0"/>
        <w:snapToGrid/>
        <w:spacing w:before="0" w:beforeAutospacing="0" w:after="0" w:afterAutospacing="0" w:line="240" w:lineRule="auto"/>
        <w:ind w:firstLine="640" w:firstLineChars="200"/>
        <w:jc w:val="both"/>
        <w:textAlignment w:val="auto"/>
        <w:rPr>
          <w:rFonts w:hint="eastAsia"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山东交通学院2022年公开招聘工作人员报名登记表</w:t>
      </w:r>
      <w:r>
        <w:rPr>
          <w:rFonts w:hint="eastAsia" w:ascii="仿宋_GB2312" w:hAnsi="仿宋" w:eastAsia="仿宋_GB2312"/>
          <w:sz w:val="32"/>
          <w:szCs w:val="32"/>
          <w:lang w:eastAsia="zh-CN"/>
        </w:rPr>
        <w:t>》。</w:t>
      </w:r>
    </w:p>
    <w:p>
      <w:pPr>
        <w:pStyle w:val="3"/>
        <w:keepNext w:val="0"/>
        <w:keepLines w:val="0"/>
        <w:pageBreakBefore w:val="0"/>
        <w:numPr>
          <w:ilvl w:val="0"/>
          <w:numId w:val="1"/>
        </w:numPr>
        <w:shd w:val="clear" w:color="auto" w:fill="FFFFFF"/>
        <w:kinsoku/>
        <w:wordWrap/>
        <w:overflowPunct/>
        <w:topLinePunct w:val="0"/>
        <w:autoSpaceDE/>
        <w:autoSpaceDN/>
        <w:bidi w:val="0"/>
        <w:snapToGrid/>
        <w:spacing w:before="0" w:beforeAutospacing="0" w:after="0" w:afterAutospacing="0" w:line="240" w:lineRule="auto"/>
        <w:ind w:firstLine="640" w:firstLineChars="200"/>
        <w:jc w:val="both"/>
        <w:textAlignment w:val="auto"/>
        <w:rPr>
          <w:rFonts w:hint="eastAsia" w:ascii="仿宋_GB2312" w:hAnsi="仿宋" w:eastAsia="仿宋_GB2312"/>
          <w:sz w:val="32"/>
          <w:szCs w:val="32"/>
        </w:rPr>
      </w:pPr>
      <w:r>
        <w:rPr>
          <w:rFonts w:hint="eastAsia" w:ascii="仿宋_GB2312" w:hAnsi="仿宋" w:eastAsia="仿宋_GB2312"/>
          <w:sz w:val="32"/>
          <w:szCs w:val="32"/>
        </w:rPr>
        <w:t>身份证</w:t>
      </w:r>
      <w:r>
        <w:rPr>
          <w:rFonts w:hint="eastAsia" w:ascii="仿宋_GB2312" w:hAnsi="仿宋" w:eastAsia="仿宋_GB2312"/>
          <w:sz w:val="32"/>
          <w:szCs w:val="32"/>
          <w:lang w:eastAsia="zh-CN"/>
        </w:rPr>
        <w:t>。</w:t>
      </w:r>
    </w:p>
    <w:p>
      <w:pPr>
        <w:pStyle w:val="3"/>
        <w:keepNext w:val="0"/>
        <w:keepLines w:val="0"/>
        <w:pageBreakBefore w:val="0"/>
        <w:numPr>
          <w:ilvl w:val="0"/>
          <w:numId w:val="1"/>
        </w:numPr>
        <w:shd w:val="clear" w:color="auto" w:fill="FFFFFF"/>
        <w:kinsoku/>
        <w:wordWrap/>
        <w:overflowPunct/>
        <w:topLinePunct w:val="0"/>
        <w:autoSpaceDE/>
        <w:autoSpaceDN/>
        <w:bidi w:val="0"/>
        <w:snapToGrid/>
        <w:spacing w:before="0" w:beforeAutospacing="0" w:after="0" w:afterAutospacing="0" w:line="240" w:lineRule="auto"/>
        <w:ind w:firstLine="640" w:firstLineChars="200"/>
        <w:jc w:val="both"/>
        <w:textAlignment w:val="auto"/>
        <w:rPr>
          <w:rFonts w:hint="eastAsia" w:ascii="仿宋_GB2312" w:hAnsi="仿宋" w:eastAsia="仿宋_GB2312"/>
          <w:sz w:val="32"/>
          <w:szCs w:val="32"/>
        </w:rPr>
      </w:pPr>
      <w:r>
        <w:rPr>
          <w:rFonts w:hint="eastAsia" w:ascii="仿宋_GB2312" w:hAnsi="仿宋" w:eastAsia="仿宋_GB2312"/>
          <w:sz w:val="32"/>
          <w:szCs w:val="32"/>
        </w:rPr>
        <w:t>国家承认的本科及硕士阶段学历和学位证书</w:t>
      </w:r>
      <w:r>
        <w:rPr>
          <w:rFonts w:hint="eastAsia" w:ascii="仿宋_GB2312" w:hAnsi="仿宋" w:eastAsia="仿宋_GB2312"/>
          <w:sz w:val="32"/>
          <w:szCs w:val="32"/>
          <w:lang w:eastAsia="zh-CN"/>
        </w:rPr>
        <w:t>；</w:t>
      </w:r>
      <w:r>
        <w:rPr>
          <w:rFonts w:hint="eastAsia" w:ascii="仿宋_GB2312" w:hAnsi="仿宋" w:eastAsia="仿宋_GB2312"/>
          <w:sz w:val="32"/>
          <w:szCs w:val="32"/>
        </w:rPr>
        <w:t>全日制普通高校</w:t>
      </w:r>
      <w:r>
        <w:rPr>
          <w:rFonts w:hint="eastAsia" w:ascii="仿宋_GB2312" w:hAnsi="仿宋" w:eastAsia="仿宋_GB2312"/>
          <w:sz w:val="32"/>
          <w:szCs w:val="32"/>
          <w:lang w:val="en-US" w:eastAsia="zh-CN"/>
        </w:rPr>
        <w:t>2022</w:t>
      </w:r>
      <w:r>
        <w:rPr>
          <w:rFonts w:hint="eastAsia" w:ascii="仿宋_GB2312" w:hAnsi="仿宋" w:eastAsia="仿宋_GB2312"/>
          <w:sz w:val="32"/>
          <w:szCs w:val="32"/>
        </w:rPr>
        <w:t>届毕业生应聘，须提交就业推荐表</w:t>
      </w:r>
      <w:r>
        <w:rPr>
          <w:rFonts w:hint="eastAsia" w:ascii="仿宋_GB2312" w:hAnsi="仿宋" w:eastAsia="仿宋_GB2312"/>
          <w:sz w:val="32"/>
          <w:szCs w:val="32"/>
          <w:lang w:eastAsia="zh-CN"/>
        </w:rPr>
        <w:t>；</w:t>
      </w:r>
      <w:r>
        <w:rPr>
          <w:rFonts w:hint="eastAsia" w:ascii="仿宋_GB2312" w:hAnsi="仿宋" w:eastAsia="仿宋_GB2312"/>
          <w:sz w:val="32"/>
          <w:szCs w:val="32"/>
        </w:rPr>
        <w:t>海外留学人员应聘，须提供经教育部留学服务中心出具的《国（境）外学历学位认证书》。</w:t>
      </w:r>
    </w:p>
    <w:p>
      <w:pPr>
        <w:pStyle w:val="3"/>
        <w:keepNext w:val="0"/>
        <w:keepLines w:val="0"/>
        <w:pageBreakBefore w:val="0"/>
        <w:shd w:val="clear" w:color="auto" w:fill="FFFFFF"/>
        <w:kinsoku/>
        <w:wordWrap/>
        <w:overflowPunct/>
        <w:topLinePunct w:val="0"/>
        <w:autoSpaceDE/>
        <w:autoSpaceDN/>
        <w:bidi w:val="0"/>
        <w:snapToGrid/>
        <w:spacing w:before="0" w:beforeAutospacing="0" w:after="0" w:afterAutospacing="0" w:line="240" w:lineRule="auto"/>
        <w:ind w:firstLine="640" w:firstLineChars="200"/>
        <w:jc w:val="both"/>
        <w:textAlignment w:val="auto"/>
        <w:rPr>
          <w:rFonts w:ascii="仿宋_GB2312" w:hAnsi="微软雅黑"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4</w:t>
      </w:r>
      <w:r>
        <w:rPr>
          <w:rFonts w:hint="eastAsia" w:ascii="仿宋_GB2312" w:hAnsi="仿宋" w:eastAsia="仿宋_GB2312"/>
          <w:sz w:val="32"/>
          <w:szCs w:val="32"/>
        </w:rPr>
        <w:t>）在职工作人员应聘，</w:t>
      </w:r>
      <w:r>
        <w:rPr>
          <w:rFonts w:hint="eastAsia" w:ascii="仿宋_GB2312" w:hAnsi="仿宋" w:eastAsia="仿宋_GB2312"/>
          <w:sz w:val="32"/>
          <w:szCs w:val="32"/>
          <w:lang w:val="en-US" w:eastAsia="zh-CN"/>
        </w:rPr>
        <w:t>须</w:t>
      </w:r>
      <w:r>
        <w:rPr>
          <w:rFonts w:hint="eastAsia" w:ascii="仿宋_GB2312" w:hAnsi="仿宋" w:eastAsia="仿宋_GB2312"/>
          <w:sz w:val="32"/>
          <w:szCs w:val="32"/>
        </w:rPr>
        <w:t>提交有用人权限部门或单位出具的同意应聘介绍信。对出具同意应聘介绍信确有困难的在职人员，可在考察体检前提供。</w:t>
      </w:r>
    </w:p>
    <w:p>
      <w:pPr>
        <w:pStyle w:val="3"/>
        <w:keepNext w:val="0"/>
        <w:keepLines w:val="0"/>
        <w:pageBreakBefore w:val="0"/>
        <w:shd w:val="clear" w:color="auto" w:fill="FFFFFF"/>
        <w:kinsoku/>
        <w:wordWrap/>
        <w:overflowPunct/>
        <w:topLinePunct w:val="0"/>
        <w:autoSpaceDE/>
        <w:autoSpaceDN/>
        <w:bidi w:val="0"/>
        <w:snapToGrid/>
        <w:spacing w:before="0" w:beforeAutospacing="0" w:after="0" w:afterAutospacing="0" w:line="240" w:lineRule="auto"/>
        <w:ind w:firstLine="640" w:firstLineChars="200"/>
        <w:jc w:val="both"/>
        <w:textAlignment w:val="auto"/>
        <w:rPr>
          <w:rFonts w:ascii="仿宋_GB2312" w:hAnsi="微软雅黑"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5</w:t>
      </w:r>
      <w:r>
        <w:rPr>
          <w:rFonts w:hint="eastAsia" w:ascii="仿宋_GB2312" w:hAnsi="仿宋" w:eastAsia="仿宋_GB2312"/>
          <w:sz w:val="32"/>
          <w:szCs w:val="32"/>
        </w:rPr>
        <w:t>）香港和澳门居民中的中国公民应聘，还需提供《港澳居民往来内地通行证》；取得祖国大陆全日制普通高校学历的台湾学生和取得祖国大陆认可学历的其他台湾居民，还需提供《台湾居民往来大陆通行证》。</w:t>
      </w:r>
    </w:p>
    <w:p>
      <w:pPr>
        <w:pStyle w:val="3"/>
        <w:keepNext w:val="0"/>
        <w:keepLines w:val="0"/>
        <w:pageBreakBefore w:val="0"/>
        <w:shd w:val="clear" w:color="auto" w:fill="FFFFFF"/>
        <w:kinsoku/>
        <w:wordWrap/>
        <w:overflowPunct/>
        <w:topLinePunct w:val="0"/>
        <w:autoSpaceDE/>
        <w:autoSpaceDN/>
        <w:bidi w:val="0"/>
        <w:snapToGrid/>
        <w:spacing w:before="0" w:beforeAutospacing="0" w:after="0" w:afterAutospacing="0" w:line="240" w:lineRule="auto"/>
        <w:ind w:firstLine="640" w:firstLineChars="200"/>
        <w:jc w:val="both"/>
        <w:textAlignment w:val="auto"/>
        <w:rPr>
          <w:rFonts w:ascii="仿宋_GB2312" w:hAnsi="微软雅黑"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6</w:t>
      </w:r>
      <w:r>
        <w:rPr>
          <w:rFonts w:hint="eastAsia" w:ascii="仿宋_GB2312" w:hAnsi="仿宋" w:eastAsia="仿宋_GB2312"/>
          <w:sz w:val="32"/>
          <w:szCs w:val="32"/>
        </w:rPr>
        <w:t>）有本人签名、手印的《应聘事业单位工作人员诚信承诺书》。</w:t>
      </w:r>
    </w:p>
    <w:p>
      <w:pPr>
        <w:pStyle w:val="3"/>
        <w:keepNext w:val="0"/>
        <w:keepLines w:val="0"/>
        <w:pageBreakBefore w:val="0"/>
        <w:shd w:val="clear" w:color="auto" w:fill="FFFFFF"/>
        <w:kinsoku/>
        <w:wordWrap/>
        <w:overflowPunct/>
        <w:topLinePunct w:val="0"/>
        <w:autoSpaceDE/>
        <w:autoSpaceDN/>
        <w:bidi w:val="0"/>
        <w:snapToGrid/>
        <w:spacing w:before="0" w:beforeAutospacing="0" w:after="0" w:afterAutospacing="0" w:line="240" w:lineRule="auto"/>
        <w:ind w:firstLine="640" w:firstLineChars="200"/>
        <w:jc w:val="both"/>
        <w:textAlignment w:val="auto"/>
        <w:rPr>
          <w:rFonts w:ascii="仿宋_GB2312" w:hAnsi="微软雅黑"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7</w:t>
      </w:r>
      <w:r>
        <w:rPr>
          <w:rFonts w:hint="eastAsia" w:ascii="仿宋_GB2312" w:hAnsi="仿宋" w:eastAsia="仿宋_GB2312"/>
          <w:sz w:val="32"/>
          <w:szCs w:val="32"/>
        </w:rPr>
        <w:t>）招聘岗位对工作经历有明确要求的，应聘人员须提供相应的工作经历证明和缴纳社会保险证明。</w:t>
      </w:r>
    </w:p>
    <w:p>
      <w:pPr>
        <w:pStyle w:val="3"/>
        <w:keepNext w:val="0"/>
        <w:keepLines w:val="0"/>
        <w:pageBreakBefore w:val="0"/>
        <w:shd w:val="clear" w:color="auto" w:fill="FFFFFF"/>
        <w:kinsoku/>
        <w:wordWrap/>
        <w:overflowPunct/>
        <w:topLinePunct w:val="0"/>
        <w:autoSpaceDE/>
        <w:autoSpaceDN/>
        <w:bidi w:val="0"/>
        <w:snapToGrid/>
        <w:spacing w:before="0" w:beforeAutospacing="0" w:after="0" w:afterAutospacing="0" w:line="240" w:lineRule="auto"/>
        <w:ind w:firstLine="640" w:firstLineChars="200"/>
        <w:jc w:val="both"/>
        <w:textAlignment w:val="auto"/>
        <w:rPr>
          <w:rFonts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8</w:t>
      </w:r>
      <w:r>
        <w:rPr>
          <w:rFonts w:hint="eastAsia" w:ascii="仿宋_GB2312" w:hAnsi="仿宋" w:eastAsia="仿宋_GB2312"/>
          <w:sz w:val="32"/>
          <w:szCs w:val="32"/>
        </w:rPr>
        <w:t>）招聘岗位有研究方向要求的，应聘人员须提供研究方向证明。</w:t>
      </w:r>
    </w:p>
    <w:p>
      <w:pPr>
        <w:pStyle w:val="3"/>
        <w:keepNext w:val="0"/>
        <w:keepLines w:val="0"/>
        <w:pageBreakBefore w:val="0"/>
        <w:shd w:val="clear" w:color="auto" w:fill="FFFFFF"/>
        <w:kinsoku/>
        <w:wordWrap/>
        <w:overflowPunct/>
        <w:topLinePunct w:val="0"/>
        <w:autoSpaceDE/>
        <w:autoSpaceDN/>
        <w:bidi w:val="0"/>
        <w:snapToGrid/>
        <w:spacing w:before="0" w:beforeAutospacing="0" w:after="0" w:afterAutospacing="0" w:line="240" w:lineRule="auto"/>
        <w:ind w:firstLine="640" w:firstLineChars="200"/>
        <w:jc w:val="both"/>
        <w:textAlignment w:val="auto"/>
        <w:rPr>
          <w:rFonts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9</w:t>
      </w:r>
      <w:r>
        <w:rPr>
          <w:rFonts w:hint="eastAsia" w:ascii="仿宋_GB2312" w:hAnsi="仿宋" w:eastAsia="仿宋_GB2312"/>
          <w:sz w:val="32"/>
          <w:szCs w:val="32"/>
        </w:rPr>
        <w:t>）教师8岗位须提供海船船员三副及以上适任证书或者适任考试成绩合格单；教师9岗位须提供无限航区船长证书；教师10岗位须提供无限航区轮机长证书。</w:t>
      </w:r>
    </w:p>
    <w:p>
      <w:pPr>
        <w:pStyle w:val="3"/>
        <w:keepNext w:val="0"/>
        <w:keepLines w:val="0"/>
        <w:pageBreakBefore w:val="0"/>
        <w:shd w:val="clear" w:color="auto" w:fill="FFFFFF"/>
        <w:kinsoku/>
        <w:wordWrap/>
        <w:overflowPunct/>
        <w:topLinePunct w:val="0"/>
        <w:autoSpaceDE/>
        <w:autoSpaceDN/>
        <w:bidi w:val="0"/>
        <w:snapToGrid/>
        <w:spacing w:before="0" w:beforeAutospacing="0" w:after="0" w:afterAutospacing="0" w:line="240" w:lineRule="auto"/>
        <w:ind w:firstLine="640" w:firstLineChars="200"/>
        <w:jc w:val="both"/>
        <w:textAlignment w:val="auto"/>
        <w:rPr>
          <w:rFonts w:hint="eastAsia" w:ascii="仿宋_GB2312" w:hAnsi="仿宋" w:eastAsia="仿宋_GB2312"/>
          <w:sz w:val="32"/>
          <w:szCs w:val="32"/>
          <w:lang w:eastAsia="zh-CN"/>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10</w:t>
      </w:r>
      <w:r>
        <w:rPr>
          <w:rFonts w:hint="eastAsia" w:ascii="仿宋_GB2312" w:hAnsi="仿宋" w:eastAsia="仿宋_GB2312"/>
          <w:sz w:val="32"/>
          <w:szCs w:val="32"/>
        </w:rPr>
        <w:t>）招聘岗位有中共党员要求的，应聘人员需提供所在党组织出具的党员证明</w:t>
      </w:r>
      <w:r>
        <w:rPr>
          <w:rFonts w:hint="eastAsia" w:ascii="仿宋_GB2312" w:hAnsi="仿宋" w:eastAsia="仿宋_GB2312"/>
          <w:sz w:val="32"/>
          <w:szCs w:val="32"/>
          <w:lang w:eastAsia="zh-CN"/>
        </w:rPr>
        <w:t>。</w:t>
      </w:r>
    </w:p>
    <w:p>
      <w:pPr>
        <w:keepNext w:val="0"/>
        <w:keepLines w:val="0"/>
        <w:pageBreakBefore w:val="0"/>
        <w:kinsoku/>
        <w:wordWrap/>
        <w:overflowPunct/>
        <w:topLinePunct w:val="0"/>
        <w:autoSpaceDE/>
        <w:autoSpaceDN/>
        <w:bidi w:val="0"/>
        <w:snapToGrid/>
        <w:spacing w:line="240" w:lineRule="auto"/>
        <w:ind w:firstLine="640" w:firstLineChars="200"/>
        <w:textAlignment w:val="auto"/>
        <w:outlineLvl w:val="0"/>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（11）应聘辅导员岗位还需提供毕业学校或二级学院出具的主要学生干部任职证明。</w:t>
      </w:r>
    </w:p>
    <w:p>
      <w:pPr>
        <w:keepNext w:val="0"/>
        <w:keepLines w:val="0"/>
        <w:pageBreakBefore w:val="0"/>
        <w:kinsoku/>
        <w:wordWrap/>
        <w:overflowPunct/>
        <w:topLinePunct w:val="0"/>
        <w:autoSpaceDE/>
        <w:autoSpaceDN/>
        <w:bidi w:val="0"/>
        <w:snapToGrid/>
        <w:spacing w:line="240" w:lineRule="auto"/>
        <w:ind w:firstLine="640" w:firstLineChars="200"/>
        <w:textAlignment w:val="auto"/>
        <w:outlineLvl w:val="0"/>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（12）招聘岗位有2022届毕业生要求的，须提供就业推荐表和教育部学籍在线验证报告。</w:t>
      </w:r>
    </w:p>
    <w:p>
      <w:pPr>
        <w:pStyle w:val="3"/>
        <w:keepNext w:val="0"/>
        <w:keepLines w:val="0"/>
        <w:pageBreakBefore w:val="0"/>
        <w:shd w:val="clear" w:color="auto" w:fill="FFFFFF"/>
        <w:kinsoku/>
        <w:wordWrap/>
        <w:overflowPunct/>
        <w:topLinePunct w:val="0"/>
        <w:autoSpaceDE/>
        <w:autoSpaceDN/>
        <w:bidi w:val="0"/>
        <w:snapToGrid/>
        <w:spacing w:before="0" w:beforeAutospacing="0" w:after="0" w:afterAutospacing="0" w:line="240" w:lineRule="auto"/>
        <w:ind w:firstLine="640" w:firstLineChars="200"/>
        <w:jc w:val="both"/>
        <w:textAlignment w:val="auto"/>
        <w:rPr>
          <w:rFonts w:ascii="仿宋_GB2312" w:hAnsi="微软雅黑" w:eastAsia="仿宋_GB2312"/>
          <w:sz w:val="32"/>
          <w:szCs w:val="32"/>
        </w:rPr>
      </w:pPr>
      <w:r>
        <w:rPr>
          <w:rFonts w:hint="eastAsia" w:ascii="仿宋_GB2312" w:hAnsi="仿宋" w:eastAsia="仿宋_GB2312"/>
          <w:sz w:val="32"/>
          <w:szCs w:val="32"/>
        </w:rPr>
        <w:t>（1</w:t>
      </w:r>
      <w:r>
        <w:rPr>
          <w:rFonts w:hint="eastAsia" w:ascii="仿宋_GB2312" w:hAnsi="仿宋" w:eastAsia="仿宋_GB2312"/>
          <w:sz w:val="32"/>
          <w:szCs w:val="32"/>
          <w:lang w:val="en-US" w:eastAsia="zh-CN"/>
        </w:rPr>
        <w:t>3</w:t>
      </w:r>
      <w:r>
        <w:rPr>
          <w:rFonts w:hint="eastAsia" w:ascii="仿宋_GB2312" w:hAnsi="仿宋" w:eastAsia="仿宋_GB2312"/>
          <w:sz w:val="32"/>
          <w:szCs w:val="32"/>
        </w:rPr>
        <w:t>）招聘岗位有其他条件要求的，应聘人员需提供相关证书、材料。</w:t>
      </w:r>
    </w:p>
    <w:p>
      <w:pPr>
        <w:pStyle w:val="3"/>
        <w:keepNext w:val="0"/>
        <w:keepLines w:val="0"/>
        <w:pageBreakBefore w:val="0"/>
        <w:kinsoku/>
        <w:wordWrap/>
        <w:overflowPunct/>
        <w:topLinePunct w:val="0"/>
        <w:autoSpaceDE/>
        <w:autoSpaceDN/>
        <w:bidi w:val="0"/>
        <w:snapToGrid/>
        <w:spacing w:line="240" w:lineRule="auto"/>
        <w:ind w:firstLine="640"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）近期一寸彩色免冠照片1张。</w:t>
      </w:r>
      <w:bookmarkStart w:id="0" w:name="_GoBack"/>
      <w:bookmarkEnd w:id="0"/>
    </w:p>
    <w:sectPr>
      <w:footerReference r:id="rId3" w:type="default"/>
      <w:pgSz w:w="11906" w:h="16838"/>
      <w:pgMar w:top="1440" w:right="1588" w:bottom="1440" w:left="1588"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4020903"/>
    </w:sdtPr>
    <w:sdtContent>
      <w:p>
        <w:pPr>
          <w:pStyle w:val="2"/>
          <w:jc w:val="center"/>
        </w:pPr>
        <w:r>
          <w:fldChar w:fldCharType="begin"/>
        </w:r>
        <w:r>
          <w:instrText xml:space="preserve">PAGE   \* MERGEFORMAT</w:instrText>
        </w:r>
        <w:r>
          <w:fldChar w:fldCharType="separate"/>
        </w:r>
        <w:r>
          <w:rPr>
            <w:lang w:val="zh-CN"/>
          </w:rPr>
          <w:t>4</w:t>
        </w:r>
        <w: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19574E"/>
    <w:multiLevelType w:val="singleLevel"/>
    <w:tmpl w:val="FD19574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iYTY0ZmFiNDM3NjYyNDgzMDgxNDQxMjRiMmU4MTQifQ=="/>
  </w:docVars>
  <w:rsids>
    <w:rsidRoot w:val="3FB81DCA"/>
    <w:rsid w:val="023D66E1"/>
    <w:rsid w:val="0BA674A8"/>
    <w:rsid w:val="11B3668E"/>
    <w:rsid w:val="19F17B41"/>
    <w:rsid w:val="1E932DCF"/>
    <w:rsid w:val="3FB81DCA"/>
    <w:rsid w:val="64EA5B61"/>
    <w:rsid w:val="74341ADD"/>
    <w:rsid w:val="74C02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unhideWhenUsed/>
    <w:qFormat/>
    <w:uiPriority w:val="99"/>
    <w:pPr>
      <w:widowControl/>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2021-12-31T10:38:00Z</dcterms:created>
  <dc:creator>石头</dc:creator>
  <cp:lastModifiedBy>22200</cp:lastModifiedBy>
  <dcterms:modified xsi:type="dcterms:W3CDTF">2022-07-14T02:30:42Z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7FF918DF83974DBEA164E50E74761855</vt:lpwstr>
  </property>
</Properties>
</file>